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47" w:rsidRDefault="004F710D" w:rsidP="004F710D">
      <w:pPr>
        <w:spacing w:before="100" w:beforeAutospacing="1" w:after="100" w:afterAutospacing="1" w:line="240" w:lineRule="auto"/>
        <w:rPr>
          <w:sz w:val="28"/>
          <w:szCs w:val="28"/>
          <w:lang w:val="ru-RU"/>
        </w:rPr>
      </w:pPr>
      <w:proofErr w:type="spellStart"/>
      <w:r w:rsidRPr="003D0547">
        <w:rPr>
          <w:b/>
          <w:bCs/>
          <w:sz w:val="28"/>
          <w:szCs w:val="28"/>
        </w:rPr>
        <w:t>Межли́чностные</w:t>
      </w:r>
      <w:proofErr w:type="spellEnd"/>
      <w:r w:rsidRPr="003D0547">
        <w:rPr>
          <w:b/>
          <w:bCs/>
          <w:sz w:val="28"/>
          <w:szCs w:val="28"/>
        </w:rPr>
        <w:t xml:space="preserve"> </w:t>
      </w:r>
      <w:proofErr w:type="spellStart"/>
      <w:r w:rsidRPr="003D0547">
        <w:rPr>
          <w:b/>
          <w:bCs/>
          <w:sz w:val="28"/>
          <w:szCs w:val="28"/>
        </w:rPr>
        <w:t>отноше́ния</w:t>
      </w:r>
      <w:proofErr w:type="spellEnd"/>
      <w:r w:rsidRPr="003D0547">
        <w:rPr>
          <w:sz w:val="28"/>
          <w:szCs w:val="28"/>
        </w:rPr>
        <w:t> </w:t>
      </w:r>
      <w:r w:rsidR="003D0547">
        <w:rPr>
          <w:sz w:val="28"/>
          <w:szCs w:val="28"/>
          <w:lang w:val="ru-RU"/>
        </w:rPr>
        <w:t>.</w:t>
      </w:r>
    </w:p>
    <w:p w:rsidR="003D0547" w:rsidRPr="003D0547" w:rsidRDefault="004F710D" w:rsidP="003D0547">
      <w:pPr>
        <w:spacing w:before="100" w:beforeAutospacing="1" w:after="100" w:afterAutospacing="1" w:line="240" w:lineRule="auto"/>
        <w:rPr>
          <w:sz w:val="28"/>
          <w:szCs w:val="28"/>
          <w:lang w:val="ru-RU"/>
        </w:rPr>
      </w:pP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Эти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отношения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основаны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связях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сущес</w:t>
      </w:r>
      <w:r w:rsidR="003D0547">
        <w:rPr>
          <w:rFonts w:ascii="Times New Roman" w:hAnsi="Times New Roman" w:cs="Times New Roman"/>
          <w:sz w:val="24"/>
          <w:szCs w:val="24"/>
        </w:rPr>
        <w:t>твующих</w:t>
      </w:r>
      <w:proofErr w:type="spellEnd"/>
      <w:r w:rsid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547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547">
        <w:rPr>
          <w:rFonts w:ascii="Times New Roman" w:hAnsi="Times New Roman" w:cs="Times New Roman"/>
          <w:sz w:val="24"/>
          <w:szCs w:val="24"/>
        </w:rPr>
        <w:t>членами</w:t>
      </w:r>
      <w:proofErr w:type="spellEnd"/>
      <w:r w:rsid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547">
        <w:rPr>
          <w:rFonts w:ascii="Times New Roman" w:hAnsi="Times New Roman" w:cs="Times New Roman"/>
          <w:sz w:val="24"/>
          <w:szCs w:val="24"/>
        </w:rPr>
        <w:t>общества</w:t>
      </w:r>
      <w:proofErr w:type="spellEnd"/>
      <w:r w:rsidR="003D054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Человеческие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взаимоотношения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основаны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на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взаимопонимании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между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людьми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Любовь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помогает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видеть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и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слушать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душу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человека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заставляет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задуматься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о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равнодушии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безразличии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низости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Все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начинается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с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любви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Каждый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человек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сталкивается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в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своей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жизни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с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благородством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и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подлостью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радостью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и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горем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Но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мы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не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перестаем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любить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и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гуманно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относиться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друг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к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другу.</w:t>
      </w:r>
      <w:proofErr w:type="spellEnd"/>
      <w:r w:rsidR="003D0547">
        <w:rPr>
          <w:sz w:val="28"/>
          <w:szCs w:val="28"/>
          <w:lang w:val="ru-RU"/>
        </w:rPr>
        <w:t xml:space="preserve">                                            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Размышлять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о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любви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о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человеческих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взаимоотношениях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всегда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очень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трудно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Для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этого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требуется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хоть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какой-либо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опыт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приходящий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со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временем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Люди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думают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об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этом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по-разному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Но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без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любви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жизнь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очень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сложна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Поэтому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необходимо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любить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и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гуманно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относиться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к </w:t>
      </w:r>
      <w:proofErr w:type="spellStart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людям</w:t>
      </w:r>
      <w:proofErr w:type="spellEnd"/>
      <w:r w:rsidR="003D0547"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3D0547" w:rsidRDefault="003D0547" w:rsidP="004F7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Человеческие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взаимоотношение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очень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сложны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не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смотря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на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все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трудности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человек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всегда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ищет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кого-то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кто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мог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бы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разделить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с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ним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горе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и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радость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помочь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в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беде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                   </w:t>
      </w:r>
    </w:p>
    <w:p w:rsidR="004F710D" w:rsidRPr="003D0547" w:rsidRDefault="004F710D" w:rsidP="003D0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Также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межличностные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отношения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подразделяют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на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стили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3D0547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 </w:t>
      </w:r>
      <w:bookmarkStart w:id="0" w:name="_GoBack"/>
      <w:bookmarkEnd w:id="0"/>
      <w:r w:rsidR="003D0547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 xml:space="preserve">                         1.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Официальные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деловые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служебные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)-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отношения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людей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связанные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с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соблюдением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каких-либо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формальностей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правил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установленных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официальным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лицом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3D0547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2.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Личные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приятельские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дружеские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знакомство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любовные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товарищеские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отношения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людей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не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ограниченные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заданными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формальными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правилами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Мир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этих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отношений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богат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и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разнообразен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в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отличие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от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официальных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отношений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F710D" w:rsidRPr="003D0547" w:rsidRDefault="004F710D" w:rsidP="004F7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Межличностные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отношения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делятся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на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такие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виды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как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4F710D" w:rsidRPr="003D0547" w:rsidRDefault="004F710D" w:rsidP="004F71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Знакомство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самый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распространённый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вид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межличностных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отношений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— в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этот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«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круг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»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входят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множество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людей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В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более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узкий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круг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знакомств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входят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знакомые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люди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которые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узнают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тебя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с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которыми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ты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при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встрече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беседуешь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на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общие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темы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F710D" w:rsidRPr="003D0547" w:rsidRDefault="004F710D" w:rsidP="004F71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Приятельские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отношения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приятельство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) — «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круг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»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знакомых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в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котором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один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человек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привлекателен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для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другого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взаимная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приязнь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).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Здесь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основным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условием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возникновения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межличностных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отношений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является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взаимная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тяга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стремление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к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контакту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общению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F710D" w:rsidRPr="003D0547" w:rsidRDefault="004F710D" w:rsidP="004F71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Товарищеские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отношения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товарищество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—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основываются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на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деловых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отношениях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Участников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таких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отношений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объединяет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общая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цель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средства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и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результаты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общей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деятельности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F710D" w:rsidRPr="003D0547" w:rsidRDefault="004F710D" w:rsidP="004F71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Дружба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—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великая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ценность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и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дорогой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дар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  <w:t>.</w:t>
      </w:r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Найти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друга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значит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разделять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беду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и 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радость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обрести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опору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и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завоевать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доверие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Друзья-верные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и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надежные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спутники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на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всём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жизненном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пути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F710D" w:rsidRPr="003D0547" w:rsidRDefault="004F710D" w:rsidP="004F71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Любовь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—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особые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отношения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между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двумя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людьми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С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помощью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неё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человек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становится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лучше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его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душа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«</w:t>
      </w:r>
      <w:proofErr w:type="spellStart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пробуждается</w:t>
      </w:r>
      <w:proofErr w:type="spellEnd"/>
      <w:r w:rsidRPr="003D0547">
        <w:rPr>
          <w:rFonts w:ascii="Times New Roman" w:eastAsia="Times New Roman" w:hAnsi="Times New Roman" w:cs="Times New Roman"/>
          <w:sz w:val="24"/>
          <w:szCs w:val="24"/>
          <w:lang w:eastAsia="sk-SK"/>
        </w:rPr>
        <w:t>».</w:t>
      </w:r>
    </w:p>
    <w:p w:rsidR="005F79A0" w:rsidRPr="003D0547" w:rsidRDefault="005F79A0" w:rsidP="005F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строить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отношения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страдали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люди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мы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сами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? 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Даже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двух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вариантов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нет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, а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есть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один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постоянно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собой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работать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меняться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лучшему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5AEC" w:rsidRPr="003D0547" w:rsidRDefault="004C5AEC" w:rsidP="004C5AE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D054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ещё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размышления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r w:rsidR="00787A3C"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A3C" w:rsidRPr="003D0547">
        <w:rPr>
          <w:rFonts w:ascii="Times New Roman" w:hAnsi="Times New Roman" w:cs="Times New Roman"/>
          <w:sz w:val="24"/>
          <w:szCs w:val="24"/>
        </w:rPr>
        <w:t>несколько</w:t>
      </w:r>
      <w:proofErr w:type="spellEnd"/>
      <w:r w:rsidR="00787A3C"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A3C" w:rsidRPr="003D0547">
        <w:rPr>
          <w:rFonts w:ascii="Times New Roman" w:hAnsi="Times New Roman" w:cs="Times New Roman"/>
          <w:sz w:val="24"/>
          <w:szCs w:val="24"/>
        </w:rPr>
        <w:t>афоризмов</w:t>
      </w:r>
      <w:proofErr w:type="spellEnd"/>
      <w:r w:rsidR="00787A3C" w:rsidRPr="003D0547">
        <w:rPr>
          <w:rFonts w:ascii="Times New Roman" w:hAnsi="Times New Roman" w:cs="Times New Roman"/>
          <w:sz w:val="24"/>
          <w:szCs w:val="24"/>
        </w:rPr>
        <w:t>:</w:t>
      </w:r>
      <w:r w:rsidR="00787A3C" w:rsidRPr="003D054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Надо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иметь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много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сил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терпеть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>,</w:t>
      </w:r>
      <w:r w:rsidRPr="003D054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надо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иметь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много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терпения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иметь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много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сил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>,</w:t>
      </w:r>
      <w:r w:rsidRPr="003D0547">
        <w:rPr>
          <w:rFonts w:ascii="Times New Roman" w:hAnsi="Times New Roman" w:cs="Times New Roman"/>
          <w:sz w:val="24"/>
          <w:szCs w:val="24"/>
        </w:rPr>
        <w:br/>
        <w:t xml:space="preserve">И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главное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надо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перепутать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первое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вторым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>.</w:t>
      </w:r>
      <w:r w:rsidRPr="003D0547">
        <w:rPr>
          <w:rFonts w:ascii="Times New Roman" w:hAnsi="Times New Roman" w:cs="Times New Roman"/>
          <w:sz w:val="24"/>
          <w:szCs w:val="24"/>
        </w:rPr>
        <w:br/>
      </w:r>
      <w:r w:rsidRPr="003D054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lastRenderedPageBreak/>
        <w:t>Половина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трудностей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происходит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того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мы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слишком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быстро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говорим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" и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недостаточно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быстро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нет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>".</w:t>
      </w:r>
      <w:r w:rsidRPr="003D0547">
        <w:rPr>
          <w:rFonts w:ascii="Times New Roman" w:hAnsi="Times New Roman" w:cs="Times New Roman"/>
          <w:sz w:val="24"/>
          <w:szCs w:val="24"/>
        </w:rPr>
        <w:br/>
      </w:r>
      <w:r w:rsidRPr="003D0547">
        <w:rPr>
          <w:rFonts w:ascii="Times New Roman" w:hAnsi="Times New Roman" w:cs="Times New Roman"/>
          <w:sz w:val="24"/>
          <w:szCs w:val="24"/>
        </w:rPr>
        <w:br/>
        <w:t xml:space="preserve"> С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устранение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причины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устраняется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следствие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>.</w:t>
      </w:r>
      <w:r w:rsidRPr="003D0547">
        <w:rPr>
          <w:rFonts w:ascii="Times New Roman" w:hAnsi="Times New Roman" w:cs="Times New Roman"/>
          <w:sz w:val="24"/>
          <w:szCs w:val="24"/>
        </w:rPr>
        <w:br/>
        <w:t>                           -  "  -</w:t>
      </w:r>
      <w:r w:rsidRPr="003D054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Чёрное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белое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присутствует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нашей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жизни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постоянно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Так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пусть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проникновении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одного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другое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нарушит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мирного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баланса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ваших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душах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поможет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найти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ту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золотую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середину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взаимопонимания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>.</w:t>
      </w:r>
    </w:p>
    <w:p w:rsidR="00787A3C" w:rsidRPr="003D0547" w:rsidRDefault="00787A3C" w:rsidP="00787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строить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отношения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страдали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люди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мы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сами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? 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Даже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двух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вариантов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нет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, а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есть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один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постоянно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собой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работать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меняться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лучшему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кто-то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захочет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этого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делать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, 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выбор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какую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неведомую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даль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заведет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известно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одному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Богу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>.</w:t>
      </w:r>
      <w:r w:rsidRPr="003D054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вратах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одного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храма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небольшой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деревне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был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приклеен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листок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котором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было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написано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>:</w:t>
      </w:r>
      <w:r w:rsidRPr="003D0547">
        <w:rPr>
          <w:rFonts w:ascii="Times New Roman" w:hAnsi="Times New Roman" w:cs="Times New Roman"/>
          <w:sz w:val="24"/>
          <w:szCs w:val="24"/>
        </w:rPr>
        <w:br/>
        <w:t xml:space="preserve">Я -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Свет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Мира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вы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видите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меня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>.</w:t>
      </w:r>
      <w:r w:rsidRPr="003D0547">
        <w:rPr>
          <w:rFonts w:ascii="Times New Roman" w:hAnsi="Times New Roman" w:cs="Times New Roman"/>
          <w:sz w:val="24"/>
          <w:szCs w:val="24"/>
        </w:rPr>
        <w:br/>
        <w:t xml:space="preserve">Я -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Путь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ваш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вы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следуете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мной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>.</w:t>
      </w:r>
      <w:r w:rsidRPr="003D0547">
        <w:rPr>
          <w:rFonts w:ascii="Times New Roman" w:hAnsi="Times New Roman" w:cs="Times New Roman"/>
          <w:sz w:val="24"/>
          <w:szCs w:val="24"/>
        </w:rPr>
        <w:br/>
        <w:t xml:space="preserve">Я -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Истина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вы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верите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мне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>.</w:t>
      </w:r>
      <w:r w:rsidRPr="003D0547">
        <w:rPr>
          <w:rFonts w:ascii="Times New Roman" w:hAnsi="Times New Roman" w:cs="Times New Roman"/>
          <w:sz w:val="24"/>
          <w:szCs w:val="24"/>
        </w:rPr>
        <w:br/>
        <w:t xml:space="preserve">Я -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Жизнь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вы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ищите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меня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>.</w:t>
      </w:r>
      <w:r w:rsidRPr="003D0547">
        <w:rPr>
          <w:rFonts w:ascii="Times New Roman" w:hAnsi="Times New Roman" w:cs="Times New Roman"/>
          <w:sz w:val="24"/>
          <w:szCs w:val="24"/>
        </w:rPr>
        <w:br/>
        <w:t xml:space="preserve">Я -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Учитель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вы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слушаете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меня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>.</w:t>
      </w:r>
      <w:r w:rsidRPr="003D0547">
        <w:rPr>
          <w:rFonts w:ascii="Times New Roman" w:hAnsi="Times New Roman" w:cs="Times New Roman"/>
          <w:sz w:val="24"/>
          <w:szCs w:val="24"/>
        </w:rPr>
        <w:br/>
        <w:t xml:space="preserve">Я -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Господь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вы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повинуетесь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мне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>.</w:t>
      </w:r>
      <w:r w:rsidRPr="003D0547">
        <w:rPr>
          <w:rFonts w:ascii="Times New Roman" w:hAnsi="Times New Roman" w:cs="Times New Roman"/>
          <w:sz w:val="24"/>
          <w:szCs w:val="24"/>
        </w:rPr>
        <w:br/>
        <w:t xml:space="preserve">Я -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Бог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ваш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вы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молитесь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мне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>.</w:t>
      </w:r>
      <w:r w:rsidRPr="003D0547">
        <w:rPr>
          <w:rFonts w:ascii="Times New Roman" w:hAnsi="Times New Roman" w:cs="Times New Roman"/>
          <w:sz w:val="24"/>
          <w:szCs w:val="24"/>
        </w:rPr>
        <w:br/>
        <w:t xml:space="preserve">Я -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ваш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самый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любящий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Друг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вы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любите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47">
        <w:rPr>
          <w:rFonts w:ascii="Times New Roman" w:hAnsi="Times New Roman" w:cs="Times New Roman"/>
          <w:sz w:val="24"/>
          <w:szCs w:val="24"/>
        </w:rPr>
        <w:t>меня</w:t>
      </w:r>
      <w:proofErr w:type="spellEnd"/>
      <w:r w:rsidRPr="003D0547">
        <w:rPr>
          <w:rFonts w:ascii="Times New Roman" w:hAnsi="Times New Roman" w:cs="Times New Roman"/>
          <w:sz w:val="24"/>
          <w:szCs w:val="24"/>
        </w:rPr>
        <w:t>.</w:t>
      </w:r>
      <w:r w:rsidRPr="003D0547">
        <w:rPr>
          <w:rFonts w:ascii="Times New Roman" w:hAnsi="Times New Roman" w:cs="Times New Roman"/>
          <w:sz w:val="24"/>
          <w:szCs w:val="24"/>
        </w:rPr>
        <w:br/>
        <w:t>И ЕСЛИ ВЫ НЕСЧАСТЛИВЫ, ТО НЕ ВИНИТЕ МЕНЯ.</w:t>
      </w:r>
    </w:p>
    <w:p w:rsidR="00787A3C" w:rsidRPr="003D0547" w:rsidRDefault="00787A3C" w:rsidP="004C5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k-SK"/>
        </w:rPr>
      </w:pPr>
    </w:p>
    <w:p w:rsidR="004F710D" w:rsidRPr="003D0547" w:rsidRDefault="004F710D" w:rsidP="004F710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F710D" w:rsidRPr="003D0547" w:rsidRDefault="004F710D" w:rsidP="004F7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307A" w:rsidRPr="003D0547" w:rsidRDefault="00A5307A">
      <w:pPr>
        <w:rPr>
          <w:rFonts w:ascii="Times New Roman" w:hAnsi="Times New Roman" w:cs="Times New Roman"/>
          <w:sz w:val="24"/>
          <w:szCs w:val="24"/>
        </w:rPr>
      </w:pPr>
    </w:p>
    <w:sectPr w:rsidR="00A5307A" w:rsidRPr="003D0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CF7"/>
    <w:multiLevelType w:val="multilevel"/>
    <w:tmpl w:val="BE264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401C93"/>
    <w:multiLevelType w:val="multilevel"/>
    <w:tmpl w:val="F3967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B4"/>
    <w:rsid w:val="003D0547"/>
    <w:rsid w:val="004C5AEC"/>
    <w:rsid w:val="004F710D"/>
    <w:rsid w:val="005F79A0"/>
    <w:rsid w:val="00787A3C"/>
    <w:rsid w:val="007B3CB4"/>
    <w:rsid w:val="00A5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710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F71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710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F7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2018-01-24T17:55:00Z</dcterms:created>
  <dcterms:modified xsi:type="dcterms:W3CDTF">2018-01-24T17:55:00Z</dcterms:modified>
</cp:coreProperties>
</file>